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051AFE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051AFE">
        <w:rPr>
          <w:rFonts w:asciiTheme="majorEastAsia" w:eastAsiaTheme="majorEastAsia" w:hAnsiTheme="majorEastAsia" w:cstheme="majorEastAsia" w:hint="eastAsia"/>
          <w:sz w:val="28"/>
          <w:szCs w:val="32"/>
        </w:rPr>
        <w:t>耳鼻咽喉科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051AFE">
        <w:rPr>
          <w:rFonts w:asciiTheme="majorEastAsia" w:eastAsiaTheme="majorEastAsia" w:hAnsiTheme="majorEastAsia" w:cstheme="majorEastAsia" w:hint="eastAsia"/>
          <w:sz w:val="28"/>
          <w:szCs w:val="32"/>
        </w:rPr>
        <w:t>一元过氧乙酸消毒液浓度测试卡、戊二醛浓度测试卡、全自动洗消机打印纸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51AFE" w:rsidRDefault="00051AFE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一元过氧乙酸消毒液浓度测试卡、戊二醛浓度测试卡、全自动洗消机打印纸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51AFE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051AFE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51AFE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AC" w:rsidRDefault="004858AC" w:rsidP="00CE086D">
      <w:r>
        <w:separator/>
      </w:r>
    </w:p>
  </w:endnote>
  <w:endnote w:type="continuationSeparator" w:id="0">
    <w:p w:rsidR="004858AC" w:rsidRDefault="004858A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123A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AC" w:rsidRDefault="004858AC" w:rsidP="00CE086D">
      <w:r>
        <w:separator/>
      </w:r>
    </w:p>
  </w:footnote>
  <w:footnote w:type="continuationSeparator" w:id="0">
    <w:p w:rsidR="004858AC" w:rsidRDefault="004858A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1192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175</cp:revision>
  <cp:lastPrinted>2018-07-19T01:37:00Z</cp:lastPrinted>
  <dcterms:created xsi:type="dcterms:W3CDTF">2018-04-10T07:28:00Z</dcterms:created>
  <dcterms:modified xsi:type="dcterms:W3CDTF">2021-01-06T08:04:00Z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