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920A70">
        <w:rPr>
          <w:rFonts w:asciiTheme="majorEastAsia" w:eastAsiaTheme="majorEastAsia" w:hAnsiTheme="majorEastAsia" w:hint="eastAsia"/>
          <w:b/>
          <w:sz w:val="28"/>
          <w:szCs w:val="28"/>
        </w:rPr>
        <w:t>78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20A70">
        <w:rPr>
          <w:rFonts w:asciiTheme="majorEastAsia" w:eastAsiaTheme="majorEastAsia" w:hAnsiTheme="majorEastAsia" w:cstheme="majorEastAsia" w:hint="eastAsia"/>
          <w:sz w:val="28"/>
          <w:szCs w:val="32"/>
        </w:rPr>
        <w:t>医工部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35"/>
      <w:bookmarkStart w:id="1" w:name="OLE_LINK36"/>
      <w:r w:rsidR="00920A70">
        <w:rPr>
          <w:rFonts w:asciiTheme="majorEastAsia" w:eastAsiaTheme="majorEastAsia" w:hAnsiTheme="majorEastAsia" w:cstheme="majorEastAsia" w:hint="eastAsia"/>
          <w:sz w:val="28"/>
          <w:szCs w:val="32"/>
        </w:rPr>
        <w:t>UPS搬迁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20A70" w:rsidRDefault="00920A70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UPS搬迁   具体要求请联系我部提供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920A70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20A70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920A70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66" w:rsidRDefault="00F26066" w:rsidP="00CE086D">
      <w:r>
        <w:separator/>
      </w:r>
    </w:p>
  </w:endnote>
  <w:endnote w:type="continuationSeparator" w:id="0">
    <w:p w:rsidR="00F26066" w:rsidRDefault="00F2606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520B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66" w:rsidRDefault="00F26066" w:rsidP="00CE086D">
      <w:r>
        <w:separator/>
      </w:r>
    </w:p>
  </w:footnote>
  <w:footnote w:type="continuationSeparator" w:id="0">
    <w:p w:rsidR="00F26066" w:rsidRDefault="00F2606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107</cp:revision>
  <cp:lastPrinted>2018-07-19T01:37:00Z</cp:lastPrinted>
  <dcterms:created xsi:type="dcterms:W3CDTF">2018-04-10T07:28:00Z</dcterms:created>
  <dcterms:modified xsi:type="dcterms:W3CDTF">2022-05-11T07:40:00Z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