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CA17D9">
        <w:rPr>
          <w:rFonts w:asciiTheme="majorEastAsia" w:eastAsiaTheme="majorEastAsia" w:hAnsiTheme="majorEastAsia" w:hint="eastAsia"/>
          <w:b/>
          <w:sz w:val="28"/>
          <w:szCs w:val="28"/>
        </w:rPr>
        <w:t>2022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4E13E2">
        <w:rPr>
          <w:rFonts w:asciiTheme="majorEastAsia" w:eastAsiaTheme="majorEastAsia" w:hAnsiTheme="majorEastAsia" w:hint="eastAsia"/>
          <w:b/>
          <w:sz w:val="28"/>
          <w:szCs w:val="28"/>
        </w:rPr>
        <w:t>62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CB0656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4E13E2">
        <w:rPr>
          <w:rFonts w:asciiTheme="majorEastAsia" w:eastAsiaTheme="majorEastAsia" w:hAnsiTheme="majorEastAsia" w:cstheme="majorEastAsia" w:hint="eastAsia"/>
          <w:sz w:val="28"/>
          <w:szCs w:val="32"/>
        </w:rPr>
        <w:t>消毒供应中心</w:t>
      </w:r>
      <w:r w:rsidR="00AE63F9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4E13E2">
        <w:rPr>
          <w:rFonts w:asciiTheme="majorEastAsia" w:eastAsiaTheme="majorEastAsia" w:hAnsiTheme="majorEastAsia" w:cstheme="majorEastAsia" w:hint="eastAsia"/>
          <w:sz w:val="28"/>
          <w:szCs w:val="32"/>
        </w:rPr>
        <w:t>全自动清洗机、高压蒸汽灭菌器、蒸发器、干燥柜维保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4E13E2" w:rsidRDefault="004E13E2" w:rsidP="00CA17D9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全自动清洗机4台、高压蒸汽灭菌器3台、蒸发器2台、干燥柜1台</w:t>
      </w:r>
      <w:r w:rsidR="00B62B21">
        <w:rPr>
          <w:rFonts w:asciiTheme="majorEastAsia" w:eastAsiaTheme="majorEastAsia" w:hAnsiTheme="majorEastAsia" w:cstheme="majorEastAsia" w:hint="eastAsia"/>
          <w:sz w:val="28"/>
          <w:szCs w:val="32"/>
        </w:rPr>
        <w:t>维保</w:t>
      </w:r>
    </w:p>
    <w:p w:rsidR="00CE086D" w:rsidRDefault="00CD5B07" w:rsidP="00CA17D9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CA17D9">
        <w:rPr>
          <w:rFonts w:asciiTheme="majorEastAsia" w:eastAsiaTheme="majorEastAsia" w:hAnsiTheme="majorEastAsia" w:cstheme="majorEastAsia" w:hint="eastAsia"/>
          <w:sz w:val="28"/>
          <w:szCs w:val="32"/>
        </w:rPr>
        <w:t>2022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526D7B">
        <w:rPr>
          <w:rFonts w:asciiTheme="majorEastAsia" w:eastAsiaTheme="majorEastAsia" w:hAnsiTheme="majorEastAsia" w:cstheme="majorEastAsia" w:hint="eastAsia"/>
          <w:sz w:val="28"/>
          <w:szCs w:val="32"/>
        </w:rPr>
        <w:t>5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CA17D9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526D7B">
        <w:rPr>
          <w:rFonts w:asciiTheme="majorEastAsia" w:eastAsiaTheme="majorEastAsia" w:hAnsiTheme="majorEastAsia" w:cstheme="majorEastAsia" w:hint="eastAsia"/>
          <w:sz w:val="28"/>
          <w:szCs w:val="32"/>
        </w:rPr>
        <w:t>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3E0BD5" w:rsidRPr="00CA17D9" w:rsidRDefault="00CD5B07" w:rsidP="00CA17D9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372B82" w:rsidRDefault="00CD5B07" w:rsidP="00A13EEA">
      <w:pPr>
        <w:ind w:firstLineChars="1300" w:firstLine="416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</w:t>
      </w: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42669C" w:rsidRDefault="00CA17D9" w:rsidP="00C60074">
      <w:pPr>
        <w:ind w:right="16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2022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526D7B">
        <w:rPr>
          <w:rFonts w:asciiTheme="majorEastAsia" w:eastAsiaTheme="majorEastAsia" w:hAnsiTheme="majorEastAsia" w:cstheme="majorEastAsia" w:hint="eastAsia"/>
          <w:sz w:val="32"/>
          <w:szCs w:val="32"/>
        </w:rPr>
        <w:t>5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526D7B">
        <w:rPr>
          <w:rFonts w:asciiTheme="majorEastAsia" w:eastAsiaTheme="majorEastAsia" w:hAnsiTheme="majorEastAsia" w:cstheme="majorEastAsia" w:hint="eastAsia"/>
          <w:sz w:val="32"/>
          <w:szCs w:val="32"/>
        </w:rPr>
        <w:t>5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AC4F57" w:rsidRDefault="00AC4F57" w:rsidP="00CA17D9">
      <w:pPr>
        <w:ind w:right="560"/>
        <w:jc w:val="center"/>
        <w:rPr>
          <w:rFonts w:asciiTheme="majorEastAsia" w:eastAsiaTheme="majorEastAsia" w:hAnsiTheme="majorEastAsia" w:cstheme="majorEastAsia"/>
          <w:sz w:val="28"/>
          <w:szCs w:val="32"/>
        </w:rPr>
      </w:pPr>
    </w:p>
    <w:p w:rsidR="00CE086D" w:rsidRDefault="00CD5B07" w:rsidP="00526D7B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CA17D9">
        <w:rPr>
          <w:rFonts w:asciiTheme="majorEastAsia" w:eastAsiaTheme="majorEastAsia" w:hAnsiTheme="majorEastAsia" w:cstheme="majorEastAsia" w:hint="eastAsia"/>
          <w:sz w:val="28"/>
          <w:szCs w:val="32"/>
        </w:rPr>
        <w:t>2022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526D7B">
        <w:rPr>
          <w:rFonts w:asciiTheme="majorEastAsia" w:eastAsiaTheme="majorEastAsia" w:hAnsiTheme="majorEastAsia" w:cstheme="majorEastAsia" w:hint="eastAsia"/>
          <w:sz w:val="28"/>
          <w:szCs w:val="32"/>
        </w:rPr>
        <w:t>5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CA17D9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526D7B">
        <w:rPr>
          <w:rFonts w:asciiTheme="majorEastAsia" w:eastAsiaTheme="majorEastAsia" w:hAnsiTheme="majorEastAsia" w:cstheme="majorEastAsia" w:hint="eastAsia"/>
          <w:sz w:val="28"/>
          <w:szCs w:val="32"/>
        </w:rPr>
        <w:t>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p w:rsidR="00B02EA5" w:rsidRDefault="00B02EA5">
      <w:pPr>
        <w:jc w:val="right"/>
      </w:pPr>
    </w:p>
    <w:sectPr w:rsidR="00B02EA5" w:rsidSect="00AC4F57">
      <w:footerReference w:type="default" r:id="rId9"/>
      <w:pgSz w:w="11906" w:h="16838"/>
      <w:pgMar w:top="567" w:right="1797" w:bottom="567" w:left="1797" w:header="567" w:footer="79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E27" w:rsidRDefault="00C36E27" w:rsidP="00CE086D">
      <w:r>
        <w:separator/>
      </w:r>
    </w:p>
  </w:endnote>
  <w:endnote w:type="continuationSeparator" w:id="0">
    <w:p w:rsidR="00C36E27" w:rsidRDefault="00C36E27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716276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E27" w:rsidRDefault="00C36E27" w:rsidP="00CE086D">
      <w:r>
        <w:separator/>
      </w:r>
    </w:p>
  </w:footnote>
  <w:footnote w:type="continuationSeparator" w:id="0">
    <w:p w:rsidR="00C36E27" w:rsidRDefault="00C36E27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42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247E5"/>
    <w:rsid w:val="00027F91"/>
    <w:rsid w:val="000444AE"/>
    <w:rsid w:val="00066287"/>
    <w:rsid w:val="000821B0"/>
    <w:rsid w:val="000826F1"/>
    <w:rsid w:val="000853AC"/>
    <w:rsid w:val="00086C71"/>
    <w:rsid w:val="0008739E"/>
    <w:rsid w:val="000C5F08"/>
    <w:rsid w:val="000F439C"/>
    <w:rsid w:val="00130467"/>
    <w:rsid w:val="001324FE"/>
    <w:rsid w:val="0015505C"/>
    <w:rsid w:val="00174AF6"/>
    <w:rsid w:val="00175335"/>
    <w:rsid w:val="001804A7"/>
    <w:rsid w:val="001A3F61"/>
    <w:rsid w:val="001B7561"/>
    <w:rsid w:val="001D0B23"/>
    <w:rsid w:val="001E0D51"/>
    <w:rsid w:val="002024C8"/>
    <w:rsid w:val="00274C98"/>
    <w:rsid w:val="0028053E"/>
    <w:rsid w:val="002C0E89"/>
    <w:rsid w:val="002C52AC"/>
    <w:rsid w:val="002E7457"/>
    <w:rsid w:val="002F7E26"/>
    <w:rsid w:val="00317429"/>
    <w:rsid w:val="003708BB"/>
    <w:rsid w:val="00372B82"/>
    <w:rsid w:val="003878A9"/>
    <w:rsid w:val="003D5813"/>
    <w:rsid w:val="003E0BD5"/>
    <w:rsid w:val="003F2A61"/>
    <w:rsid w:val="0042669C"/>
    <w:rsid w:val="00447CA0"/>
    <w:rsid w:val="00460519"/>
    <w:rsid w:val="00470B99"/>
    <w:rsid w:val="0047344A"/>
    <w:rsid w:val="00490E67"/>
    <w:rsid w:val="004C69C2"/>
    <w:rsid w:val="004E13E2"/>
    <w:rsid w:val="004E2FB9"/>
    <w:rsid w:val="004E4F53"/>
    <w:rsid w:val="004F2109"/>
    <w:rsid w:val="00515CA6"/>
    <w:rsid w:val="00525083"/>
    <w:rsid w:val="00526D7B"/>
    <w:rsid w:val="00534077"/>
    <w:rsid w:val="005358DE"/>
    <w:rsid w:val="00557B2C"/>
    <w:rsid w:val="0058022E"/>
    <w:rsid w:val="00587D8C"/>
    <w:rsid w:val="005A5503"/>
    <w:rsid w:val="005A7977"/>
    <w:rsid w:val="005E43B0"/>
    <w:rsid w:val="005F0C3A"/>
    <w:rsid w:val="005F3DB8"/>
    <w:rsid w:val="0060568E"/>
    <w:rsid w:val="006249EF"/>
    <w:rsid w:val="006256FC"/>
    <w:rsid w:val="00664DF8"/>
    <w:rsid w:val="006B228A"/>
    <w:rsid w:val="006D4B3C"/>
    <w:rsid w:val="00716276"/>
    <w:rsid w:val="00755F2F"/>
    <w:rsid w:val="007821FE"/>
    <w:rsid w:val="007D1FE5"/>
    <w:rsid w:val="007E0EAE"/>
    <w:rsid w:val="007F71F1"/>
    <w:rsid w:val="00843246"/>
    <w:rsid w:val="008463FF"/>
    <w:rsid w:val="00871809"/>
    <w:rsid w:val="008772D2"/>
    <w:rsid w:val="00877555"/>
    <w:rsid w:val="008944FA"/>
    <w:rsid w:val="00894CB7"/>
    <w:rsid w:val="00894F9B"/>
    <w:rsid w:val="008C528E"/>
    <w:rsid w:val="008C556D"/>
    <w:rsid w:val="008F122A"/>
    <w:rsid w:val="00905C46"/>
    <w:rsid w:val="00915DD5"/>
    <w:rsid w:val="00960627"/>
    <w:rsid w:val="009B74EC"/>
    <w:rsid w:val="009E1732"/>
    <w:rsid w:val="009E1976"/>
    <w:rsid w:val="00A13EEA"/>
    <w:rsid w:val="00A27684"/>
    <w:rsid w:val="00A475A7"/>
    <w:rsid w:val="00A50EAC"/>
    <w:rsid w:val="00A676C6"/>
    <w:rsid w:val="00A911BC"/>
    <w:rsid w:val="00AC4F57"/>
    <w:rsid w:val="00AE2FA9"/>
    <w:rsid w:val="00AE63F9"/>
    <w:rsid w:val="00AE7854"/>
    <w:rsid w:val="00AF0D3A"/>
    <w:rsid w:val="00B02EA5"/>
    <w:rsid w:val="00B07E34"/>
    <w:rsid w:val="00B2089D"/>
    <w:rsid w:val="00B20CF7"/>
    <w:rsid w:val="00B557E9"/>
    <w:rsid w:val="00B62B21"/>
    <w:rsid w:val="00B7388B"/>
    <w:rsid w:val="00BA0C40"/>
    <w:rsid w:val="00BA7929"/>
    <w:rsid w:val="00BE3C50"/>
    <w:rsid w:val="00BE5B2B"/>
    <w:rsid w:val="00BF30E0"/>
    <w:rsid w:val="00C0038A"/>
    <w:rsid w:val="00C0645D"/>
    <w:rsid w:val="00C21BDE"/>
    <w:rsid w:val="00C36E27"/>
    <w:rsid w:val="00C427D8"/>
    <w:rsid w:val="00C54148"/>
    <w:rsid w:val="00C5605C"/>
    <w:rsid w:val="00C60074"/>
    <w:rsid w:val="00C97C53"/>
    <w:rsid w:val="00CA17D9"/>
    <w:rsid w:val="00CB0656"/>
    <w:rsid w:val="00CC1CF3"/>
    <w:rsid w:val="00CC4D03"/>
    <w:rsid w:val="00CD559B"/>
    <w:rsid w:val="00CD5B07"/>
    <w:rsid w:val="00CE086D"/>
    <w:rsid w:val="00CF1C1A"/>
    <w:rsid w:val="00D01C18"/>
    <w:rsid w:val="00D1291A"/>
    <w:rsid w:val="00D14017"/>
    <w:rsid w:val="00D262E2"/>
    <w:rsid w:val="00D605AB"/>
    <w:rsid w:val="00DC379E"/>
    <w:rsid w:val="00DD62E3"/>
    <w:rsid w:val="00DE5B21"/>
    <w:rsid w:val="00DE7849"/>
    <w:rsid w:val="00E148C8"/>
    <w:rsid w:val="00E22129"/>
    <w:rsid w:val="00E47F73"/>
    <w:rsid w:val="00E72EC9"/>
    <w:rsid w:val="00E93E91"/>
    <w:rsid w:val="00EA6DCC"/>
    <w:rsid w:val="00EC1966"/>
    <w:rsid w:val="00EC1CFF"/>
    <w:rsid w:val="00EE18E1"/>
    <w:rsid w:val="00EE1A90"/>
    <w:rsid w:val="00EF5E3D"/>
    <w:rsid w:val="00F451A9"/>
    <w:rsid w:val="00F519A3"/>
    <w:rsid w:val="00F857D3"/>
    <w:rsid w:val="00FC6353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uiPriority w:val="59"/>
    <w:rsid w:val="007821FE"/>
    <w:rPr>
      <w:rFonts w:eastAsia="微软雅黑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AC655B-AD9A-4D96-B22A-C3E6F0D14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946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112</cp:revision>
  <cp:lastPrinted>2018-07-19T01:37:00Z</cp:lastPrinted>
  <dcterms:created xsi:type="dcterms:W3CDTF">2018-04-10T07:28:00Z</dcterms:created>
  <dcterms:modified xsi:type="dcterms:W3CDTF">2022-05-05T05:52:00Z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